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2A" w:rsidRDefault="009A302A" w:rsidP="009A302A">
      <w:pPr>
        <w:spacing w:after="0" w:line="240" w:lineRule="auto"/>
        <w:rPr>
          <w:rFonts w:eastAsia="Times New Roman"/>
          <w:b/>
          <w:szCs w:val="22"/>
          <w:lang w:val="en-US" w:bidi="en-US"/>
        </w:rPr>
      </w:pPr>
      <w:r>
        <w:rPr>
          <w:rFonts w:eastAsia="Times New Roman"/>
          <w:b/>
          <w:szCs w:val="22"/>
          <w:lang w:val="en-US" w:bidi="en-US"/>
        </w:rPr>
        <w:t>BOOKING FORM       Please check availability first TEL: (07624) 494231</w:t>
      </w:r>
    </w:p>
    <w:p w:rsidR="009A302A" w:rsidRDefault="009A302A" w:rsidP="009A302A">
      <w:pPr>
        <w:spacing w:after="0" w:line="240" w:lineRule="auto"/>
        <w:rPr>
          <w:rFonts w:eastAsia="Times New Roman"/>
          <w:szCs w:val="22"/>
          <w:lang w:val="en-US" w:bidi="en-US"/>
        </w:rPr>
      </w:pPr>
    </w:p>
    <w:p w:rsidR="009A302A" w:rsidRDefault="009A302A" w:rsidP="009A302A">
      <w:pPr>
        <w:spacing w:after="0" w:line="240" w:lineRule="auto"/>
        <w:rPr>
          <w:rFonts w:eastAsia="Times New Roman"/>
          <w:sz w:val="22"/>
          <w:szCs w:val="22"/>
          <w:lang w:val="en-US" w:bidi="en-US"/>
        </w:rPr>
      </w:pPr>
      <w:r>
        <w:rPr>
          <w:rFonts w:eastAsia="Times New Roman"/>
          <w:sz w:val="22"/>
          <w:szCs w:val="22"/>
          <w:lang w:val="en-US" w:bidi="en-US"/>
        </w:rPr>
        <w:t xml:space="preserve">Please complete in BLOCK CAPITALS </w:t>
      </w:r>
    </w:p>
    <w:p w:rsidR="009A302A" w:rsidRDefault="009A302A" w:rsidP="009A302A">
      <w:pPr>
        <w:spacing w:after="0" w:line="240" w:lineRule="auto"/>
        <w:rPr>
          <w:rFonts w:eastAsia="Times New Roman"/>
          <w:szCs w:val="22"/>
          <w:lang w:bidi="en-US"/>
        </w:rPr>
      </w:pPr>
    </w:p>
    <w:p w:rsidR="009A302A" w:rsidRDefault="009A302A" w:rsidP="009A302A">
      <w:pPr>
        <w:rPr>
          <w:rFonts w:ascii="Calibri" w:hAnsi="Calibri"/>
          <w:sz w:val="22"/>
          <w:szCs w:val="22"/>
        </w:rPr>
      </w:pPr>
      <w:r>
        <w:rPr>
          <w:rFonts w:ascii="Calibri" w:hAnsi="Calibri"/>
          <w:sz w:val="22"/>
          <w:szCs w:val="22"/>
        </w:rPr>
        <w:t>Name of person making booking ............................................................................................................</w:t>
      </w:r>
    </w:p>
    <w:p w:rsidR="009A302A" w:rsidRDefault="009A302A" w:rsidP="009A302A">
      <w:pPr>
        <w:rPr>
          <w:rFonts w:ascii="Calibri" w:hAnsi="Calibri"/>
          <w:sz w:val="22"/>
          <w:szCs w:val="22"/>
        </w:rPr>
      </w:pPr>
      <w:r>
        <w:rPr>
          <w:rFonts w:ascii="Calibri" w:hAnsi="Calibri"/>
          <w:sz w:val="22"/>
          <w:szCs w:val="22"/>
        </w:rPr>
        <w:t>Address</w:t>
      </w:r>
      <w:r>
        <w:rPr>
          <w:rFonts w:ascii="Calibri" w:hAnsi="Calibri"/>
          <w:sz w:val="22"/>
          <w:szCs w:val="22"/>
        </w:rPr>
        <w:tab/>
      </w:r>
      <w:r>
        <w:rPr>
          <w:rFonts w:ascii="Calibri" w:hAnsi="Calibri"/>
          <w:sz w:val="22"/>
          <w:szCs w:val="22"/>
        </w:rPr>
        <w:tab/>
        <w:t>.......................................................................................................................................</w:t>
      </w:r>
    </w:p>
    <w:p w:rsidR="009A302A" w:rsidRDefault="009A302A" w:rsidP="009A302A">
      <w:pPr>
        <w:ind w:left="720" w:firstLine="720"/>
        <w:rPr>
          <w:rFonts w:ascii="Calibri" w:hAnsi="Calibri"/>
          <w:sz w:val="22"/>
          <w:szCs w:val="22"/>
        </w:rPr>
      </w:pPr>
      <w:r>
        <w:rPr>
          <w:rFonts w:ascii="Calibri" w:hAnsi="Calibri"/>
          <w:sz w:val="22"/>
          <w:szCs w:val="22"/>
        </w:rPr>
        <w:t>...............................................................</w:t>
      </w:r>
      <w:r>
        <w:rPr>
          <w:rFonts w:ascii="Calibri" w:hAnsi="Calibri"/>
          <w:sz w:val="22"/>
          <w:szCs w:val="22"/>
        </w:rPr>
        <w:tab/>
        <w:t>Postcode ........................................................</w:t>
      </w:r>
    </w:p>
    <w:p w:rsidR="009A302A" w:rsidRDefault="009A302A" w:rsidP="009A302A">
      <w:pPr>
        <w:rPr>
          <w:rFonts w:ascii="Calibri" w:hAnsi="Calibri"/>
          <w:sz w:val="22"/>
          <w:szCs w:val="22"/>
        </w:rPr>
      </w:pPr>
      <w:r>
        <w:rPr>
          <w:rFonts w:ascii="Calibri" w:hAnsi="Calibri"/>
          <w:sz w:val="22"/>
          <w:szCs w:val="22"/>
        </w:rPr>
        <w:t>Telephone</w:t>
      </w:r>
      <w:r>
        <w:rPr>
          <w:rFonts w:ascii="Calibri" w:hAnsi="Calibri"/>
          <w:sz w:val="22"/>
          <w:szCs w:val="22"/>
        </w:rPr>
        <w:tab/>
        <w:t>..........................................................</w:t>
      </w:r>
      <w:r>
        <w:rPr>
          <w:rFonts w:ascii="Calibri" w:hAnsi="Calibri"/>
          <w:sz w:val="22"/>
          <w:szCs w:val="22"/>
        </w:rPr>
        <w:tab/>
        <w:t>Mobile ...........................................................</w:t>
      </w:r>
    </w:p>
    <w:p w:rsidR="009A302A" w:rsidRDefault="009A302A" w:rsidP="009A302A">
      <w:pPr>
        <w:rPr>
          <w:rFonts w:ascii="Calibri" w:hAnsi="Calibri"/>
          <w:sz w:val="22"/>
          <w:szCs w:val="22"/>
        </w:rPr>
      </w:pPr>
      <w:r>
        <w:rPr>
          <w:rFonts w:ascii="Calibri" w:hAnsi="Calibri"/>
          <w:sz w:val="22"/>
          <w:szCs w:val="22"/>
        </w:rPr>
        <w:t>E-Mail address</w:t>
      </w:r>
      <w:r>
        <w:rPr>
          <w:rFonts w:ascii="Calibri" w:hAnsi="Calibri"/>
          <w:sz w:val="22"/>
          <w:szCs w:val="22"/>
        </w:rPr>
        <w:tab/>
        <w:t>........................................................................................................................................</w:t>
      </w:r>
    </w:p>
    <w:p w:rsidR="009A302A" w:rsidRDefault="009A302A" w:rsidP="009A302A">
      <w:pPr>
        <w:rPr>
          <w:rFonts w:ascii="Calibri" w:hAnsi="Calibri"/>
          <w:sz w:val="22"/>
          <w:szCs w:val="22"/>
        </w:rPr>
      </w:pPr>
      <w:r>
        <w:rPr>
          <w:rFonts w:ascii="Calibri" w:hAnsi="Calibri"/>
          <w:sz w:val="22"/>
          <w:szCs w:val="22"/>
        </w:rPr>
        <w:t>Ground or First Floor preference (if available) ..........</w:t>
      </w:r>
      <w:r w:rsidR="007D67FD">
        <w:rPr>
          <w:rFonts w:ascii="Calibri" w:hAnsi="Calibri"/>
          <w:sz w:val="22"/>
          <w:szCs w:val="22"/>
        </w:rPr>
        <w:t>.........</w:t>
      </w:r>
      <w:r>
        <w:rPr>
          <w:rFonts w:ascii="Calibri" w:hAnsi="Calibri"/>
          <w:sz w:val="22"/>
          <w:szCs w:val="22"/>
        </w:rPr>
        <w:t>.......................</w:t>
      </w:r>
      <w:r w:rsidR="007D67FD">
        <w:rPr>
          <w:rFonts w:ascii="Calibri" w:hAnsi="Calibri"/>
          <w:sz w:val="22"/>
          <w:szCs w:val="22"/>
        </w:rPr>
        <w:t>.......................</w:t>
      </w:r>
      <w:r>
        <w:rPr>
          <w:rFonts w:ascii="Calibri" w:hAnsi="Calibri"/>
          <w:sz w:val="22"/>
          <w:szCs w:val="22"/>
        </w:rPr>
        <w:t>.......................</w:t>
      </w:r>
    </w:p>
    <w:p w:rsidR="009A302A" w:rsidRDefault="009A302A" w:rsidP="009A302A">
      <w:pPr>
        <w:rPr>
          <w:rFonts w:ascii="Calibri" w:hAnsi="Calibri"/>
          <w:sz w:val="22"/>
          <w:szCs w:val="22"/>
        </w:rPr>
      </w:pPr>
      <w:r>
        <w:rPr>
          <w:rFonts w:ascii="Calibri" w:hAnsi="Calibri"/>
          <w:sz w:val="22"/>
          <w:szCs w:val="22"/>
        </w:rPr>
        <w:t>Number of Adults...........</w:t>
      </w:r>
      <w:r w:rsidR="007D67FD">
        <w:rPr>
          <w:rFonts w:ascii="Calibri" w:hAnsi="Calibri"/>
          <w:sz w:val="22"/>
          <w:szCs w:val="22"/>
        </w:rPr>
        <w:t>.....</w:t>
      </w:r>
      <w:r>
        <w:rPr>
          <w:rFonts w:ascii="Calibri" w:hAnsi="Calibri"/>
          <w:sz w:val="22"/>
          <w:szCs w:val="22"/>
        </w:rPr>
        <w:t>........................</w:t>
      </w:r>
      <w:r>
        <w:rPr>
          <w:rFonts w:ascii="Calibri" w:hAnsi="Calibri"/>
          <w:sz w:val="22"/>
          <w:szCs w:val="22"/>
        </w:rPr>
        <w:tab/>
        <w:t>Number of Children ...................................................</w:t>
      </w:r>
    </w:p>
    <w:p w:rsidR="009A302A" w:rsidRDefault="009A302A" w:rsidP="009A302A">
      <w:pPr>
        <w:rPr>
          <w:rFonts w:ascii="Calibri" w:hAnsi="Calibri"/>
          <w:sz w:val="22"/>
          <w:szCs w:val="22"/>
        </w:rPr>
      </w:pPr>
      <w:r>
        <w:rPr>
          <w:rFonts w:ascii="Calibri" w:hAnsi="Calibri"/>
          <w:sz w:val="22"/>
          <w:szCs w:val="22"/>
        </w:rPr>
        <w:t>Number of Children under 2 years ..................</w:t>
      </w:r>
      <w:r>
        <w:rPr>
          <w:rFonts w:ascii="Calibri" w:hAnsi="Calibri"/>
          <w:sz w:val="22"/>
          <w:szCs w:val="22"/>
        </w:rPr>
        <w:tab/>
        <w:t>Number of Children 2-16 years ..................................</w:t>
      </w:r>
    </w:p>
    <w:p w:rsidR="009A302A" w:rsidRDefault="009A302A" w:rsidP="009A302A">
      <w:pPr>
        <w:rPr>
          <w:rFonts w:ascii="Calibri" w:hAnsi="Calibri"/>
          <w:sz w:val="22"/>
          <w:szCs w:val="22"/>
        </w:rPr>
      </w:pPr>
      <w:r>
        <w:rPr>
          <w:rFonts w:ascii="Calibri" w:hAnsi="Calibri"/>
          <w:sz w:val="22"/>
          <w:szCs w:val="22"/>
        </w:rPr>
        <w:t>Arrival date &amp; approximate time .............................................................................................................</w:t>
      </w:r>
    </w:p>
    <w:p w:rsidR="009A302A" w:rsidRDefault="009A302A" w:rsidP="009A302A">
      <w:pPr>
        <w:rPr>
          <w:rFonts w:ascii="Calibri" w:hAnsi="Calibri"/>
          <w:sz w:val="22"/>
          <w:szCs w:val="22"/>
        </w:rPr>
      </w:pPr>
      <w:r>
        <w:rPr>
          <w:rFonts w:ascii="Calibri" w:hAnsi="Calibri"/>
          <w:sz w:val="22"/>
          <w:szCs w:val="22"/>
        </w:rPr>
        <w:t>Departure date &amp; approximate time .......................................................................................................</w:t>
      </w:r>
    </w:p>
    <w:p w:rsidR="009A302A" w:rsidRDefault="009A302A" w:rsidP="009A302A">
      <w:pPr>
        <w:rPr>
          <w:rFonts w:ascii="Calibri" w:hAnsi="Calibri"/>
          <w:sz w:val="22"/>
          <w:szCs w:val="22"/>
        </w:rPr>
      </w:pPr>
      <w:r>
        <w:rPr>
          <w:rFonts w:ascii="Calibri" w:hAnsi="Calibri"/>
          <w:sz w:val="22"/>
          <w:szCs w:val="22"/>
        </w:rPr>
        <w:t>Bed Set-Up (ie. Front bedroom a double, rear bedroom 2 x singles)…………………………….……………………..</w:t>
      </w:r>
    </w:p>
    <w:p w:rsidR="009A302A" w:rsidRDefault="009A302A" w:rsidP="009A302A">
      <w:pPr>
        <w:rPr>
          <w:rFonts w:ascii="Calibri" w:hAnsi="Calibri"/>
          <w:sz w:val="22"/>
          <w:szCs w:val="22"/>
        </w:rPr>
      </w:pPr>
      <w:r>
        <w:rPr>
          <w:rFonts w:ascii="Calibri" w:hAnsi="Calibri"/>
          <w:sz w:val="22"/>
          <w:szCs w:val="22"/>
        </w:rPr>
        <w:t>…………………………………………………………………………………………………………………………………………………………….</w:t>
      </w:r>
    </w:p>
    <w:p w:rsidR="009A302A" w:rsidRDefault="009A302A" w:rsidP="009A302A">
      <w:pPr>
        <w:rPr>
          <w:rFonts w:ascii="Calibri" w:hAnsi="Calibri"/>
          <w:b/>
          <w:sz w:val="22"/>
          <w:szCs w:val="22"/>
        </w:rPr>
      </w:pPr>
      <w:r>
        <w:rPr>
          <w:rFonts w:ascii="Calibri" w:hAnsi="Calibri"/>
          <w:b/>
          <w:sz w:val="22"/>
          <w:szCs w:val="22"/>
        </w:rPr>
        <w:t>COSTING</w:t>
      </w:r>
    </w:p>
    <w:p w:rsidR="009A302A" w:rsidRDefault="009A302A" w:rsidP="009A302A">
      <w:pPr>
        <w:rPr>
          <w:rFonts w:ascii="Calibri" w:hAnsi="Calibri"/>
          <w:sz w:val="22"/>
          <w:szCs w:val="22"/>
        </w:rPr>
      </w:pPr>
      <w:r>
        <w:rPr>
          <w:rFonts w:ascii="Calibri" w:hAnsi="Calibri"/>
          <w:sz w:val="22"/>
          <w:szCs w:val="22"/>
        </w:rPr>
        <w:t xml:space="preserve">Number of nights/weeks: </w:t>
      </w:r>
      <w:r w:rsidR="009F7A26">
        <w:rPr>
          <w:rFonts w:ascii="Calibri" w:hAnsi="Calibri"/>
          <w:sz w:val="22"/>
          <w:szCs w:val="22"/>
        </w:rPr>
        <w:t>……………….</w:t>
      </w:r>
      <w:r>
        <w:rPr>
          <w:rFonts w:ascii="Calibri" w:hAnsi="Calibri"/>
          <w:b/>
          <w:color w:val="000000"/>
          <w:sz w:val="22"/>
          <w:szCs w:val="22"/>
        </w:rPr>
        <w:t>............</w:t>
      </w:r>
      <w:r>
        <w:rPr>
          <w:rFonts w:ascii="Calibri" w:hAnsi="Calibri"/>
          <w:sz w:val="22"/>
          <w:szCs w:val="22"/>
        </w:rPr>
        <w:t>....  @.....</w:t>
      </w:r>
      <w:r w:rsidR="00D8363C">
        <w:rPr>
          <w:rFonts w:ascii="Calibri" w:hAnsi="Calibri"/>
          <w:sz w:val="22"/>
          <w:szCs w:val="22"/>
        </w:rPr>
        <w:t>.........</w:t>
      </w:r>
      <w:r>
        <w:rPr>
          <w:rFonts w:ascii="Calibri" w:hAnsi="Calibri"/>
          <w:color w:val="000000"/>
          <w:sz w:val="22"/>
          <w:szCs w:val="22"/>
        </w:rPr>
        <w:t>.....</w:t>
      </w:r>
      <w:r>
        <w:rPr>
          <w:rFonts w:ascii="Calibri" w:hAnsi="Calibri"/>
          <w:sz w:val="22"/>
          <w:szCs w:val="22"/>
        </w:rPr>
        <w:t xml:space="preserve">..........       £      </w:t>
      </w:r>
    </w:p>
    <w:p w:rsidR="009A302A" w:rsidRDefault="009A302A" w:rsidP="009A302A">
      <w:pPr>
        <w:rPr>
          <w:rFonts w:ascii="Calibri" w:hAnsi="Calibri"/>
          <w:sz w:val="22"/>
          <w:szCs w:val="22"/>
          <w:u w:val="single"/>
        </w:rPr>
      </w:pPr>
      <w:r>
        <w:rPr>
          <w:rFonts w:ascii="Calibri" w:hAnsi="Calibri"/>
          <w:sz w:val="22"/>
          <w:szCs w:val="22"/>
        </w:rPr>
        <w:t>Refundable security/housekeeping Deposit</w:t>
      </w:r>
      <w:r>
        <w:rPr>
          <w:rFonts w:ascii="Calibri" w:hAnsi="Calibri"/>
          <w:sz w:val="22"/>
          <w:szCs w:val="22"/>
        </w:rPr>
        <w:tab/>
        <w:t>please add</w:t>
      </w:r>
      <w:r>
        <w:rPr>
          <w:rFonts w:ascii="Calibri" w:hAnsi="Calibri"/>
          <w:sz w:val="22"/>
          <w:szCs w:val="22"/>
        </w:rPr>
        <w:tab/>
      </w:r>
      <w:r>
        <w:rPr>
          <w:rFonts w:ascii="Calibri" w:hAnsi="Calibri"/>
          <w:sz w:val="22"/>
          <w:szCs w:val="22"/>
        </w:rPr>
        <w:tab/>
      </w:r>
      <w:r>
        <w:rPr>
          <w:rFonts w:ascii="Calibri" w:hAnsi="Calibri"/>
          <w:sz w:val="22"/>
          <w:szCs w:val="22"/>
          <w:u w:val="single"/>
        </w:rPr>
        <w:t>£</w:t>
      </w:r>
      <w:r w:rsidR="00477369">
        <w:rPr>
          <w:rFonts w:ascii="Calibri" w:hAnsi="Calibri"/>
          <w:sz w:val="22"/>
          <w:szCs w:val="22"/>
          <w:u w:val="single"/>
        </w:rPr>
        <w:t>_________</w:t>
      </w:r>
    </w:p>
    <w:p w:rsidR="009A302A" w:rsidRDefault="009A302A" w:rsidP="009A302A">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Sub total</w:t>
      </w:r>
      <w:r>
        <w:rPr>
          <w:rFonts w:ascii="Calibri" w:hAnsi="Calibri"/>
          <w:sz w:val="22"/>
          <w:szCs w:val="22"/>
        </w:rPr>
        <w:tab/>
      </w:r>
      <w:r>
        <w:rPr>
          <w:rFonts w:ascii="Calibri" w:hAnsi="Calibri"/>
          <w:sz w:val="22"/>
          <w:szCs w:val="22"/>
        </w:rPr>
        <w:tab/>
        <w:t xml:space="preserve">£ </w:t>
      </w:r>
    </w:p>
    <w:p w:rsidR="009A302A" w:rsidRDefault="009A302A" w:rsidP="009A302A">
      <w:pPr>
        <w:rPr>
          <w:rFonts w:ascii="Calibri" w:hAnsi="Calibri"/>
          <w:sz w:val="22"/>
          <w:szCs w:val="22"/>
        </w:rPr>
      </w:pPr>
      <w:r>
        <w:rPr>
          <w:rFonts w:ascii="Calibri" w:hAnsi="Calibri"/>
          <w:sz w:val="22"/>
          <w:szCs w:val="22"/>
        </w:rPr>
        <w:t>Booking Deposit. See below table (included with this form)</w:t>
      </w:r>
      <w:r>
        <w:rPr>
          <w:rFonts w:ascii="Calibri" w:hAnsi="Calibri"/>
          <w:sz w:val="22"/>
          <w:szCs w:val="22"/>
        </w:rPr>
        <w:tab/>
        <w:t>less</w:t>
      </w:r>
      <w:r>
        <w:rPr>
          <w:rFonts w:ascii="Calibri" w:hAnsi="Calibri"/>
          <w:sz w:val="22"/>
          <w:szCs w:val="22"/>
        </w:rPr>
        <w:tab/>
        <w:t>£</w:t>
      </w:r>
      <w:r>
        <w:rPr>
          <w:rFonts w:ascii="Calibri" w:hAnsi="Calibri"/>
          <w:sz w:val="22"/>
          <w:szCs w:val="22"/>
          <w:u w:val="single"/>
        </w:rPr>
        <w:t xml:space="preserve">_   </w:t>
      </w:r>
      <w:r w:rsidR="00477369">
        <w:rPr>
          <w:rFonts w:ascii="Calibri" w:hAnsi="Calibri"/>
          <w:sz w:val="22"/>
          <w:szCs w:val="22"/>
          <w:u w:val="single"/>
        </w:rPr>
        <w:t>_______</w:t>
      </w:r>
    </w:p>
    <w:p w:rsidR="009A302A" w:rsidRDefault="009A302A" w:rsidP="009A302A">
      <w:pPr>
        <w:rPr>
          <w:rFonts w:ascii="Calibri" w:hAnsi="Calibri"/>
          <w:sz w:val="22"/>
          <w:szCs w:val="22"/>
        </w:rPr>
      </w:pPr>
      <w:r>
        <w:rPr>
          <w:rFonts w:ascii="Calibri" w:hAnsi="Calibri"/>
          <w:sz w:val="22"/>
          <w:szCs w:val="22"/>
        </w:rPr>
        <w:t>Balance due (payable six weeks prior to arrival)</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rsidR="009A302A" w:rsidRDefault="009A302A" w:rsidP="009A302A">
      <w:pPr>
        <w:rPr>
          <w:rFonts w:ascii="Calibri" w:hAnsi="Calibri"/>
          <w:sz w:val="22"/>
          <w:szCs w:val="22"/>
        </w:rPr>
      </w:pPr>
      <w:r>
        <w:rPr>
          <w:rFonts w:ascii="Calibri" w:hAnsi="Calibri"/>
          <w:sz w:val="22"/>
          <w:szCs w:val="22"/>
        </w:rPr>
        <w:t>I accept and abide with the Booking Conditions and Terms and Conditions of the apartments.</w:t>
      </w:r>
    </w:p>
    <w:p w:rsidR="009A302A" w:rsidRDefault="009A302A" w:rsidP="009A302A">
      <w:pPr>
        <w:rPr>
          <w:rFonts w:ascii="Calibri" w:hAnsi="Calibri"/>
          <w:sz w:val="22"/>
          <w:szCs w:val="22"/>
        </w:rPr>
      </w:pPr>
      <w:r>
        <w:rPr>
          <w:rFonts w:ascii="Calibri" w:hAnsi="Calibri"/>
          <w:sz w:val="22"/>
          <w:szCs w:val="22"/>
        </w:rPr>
        <w:t>Signed ……………………………………………………………………….</w:t>
      </w:r>
      <w:r>
        <w:rPr>
          <w:rFonts w:ascii="Calibri" w:hAnsi="Calibri"/>
          <w:sz w:val="22"/>
          <w:szCs w:val="22"/>
        </w:rPr>
        <w:tab/>
      </w:r>
      <w:r>
        <w:rPr>
          <w:rFonts w:ascii="Calibri" w:hAnsi="Calibri"/>
          <w:sz w:val="22"/>
          <w:szCs w:val="22"/>
        </w:rPr>
        <w:tab/>
        <w:t>Date ………………………………………………</w:t>
      </w:r>
    </w:p>
    <w:p w:rsidR="009A302A" w:rsidRDefault="009A302A" w:rsidP="009A302A">
      <w:pPr>
        <w:rPr>
          <w:rFonts w:ascii="Calibri" w:hAnsi="Calibri"/>
          <w:sz w:val="22"/>
          <w:szCs w:val="22"/>
          <w:u w:val="single"/>
        </w:rPr>
      </w:pPr>
      <w:r>
        <w:rPr>
          <w:rFonts w:ascii="Calibri" w:hAnsi="Calibri"/>
          <w:sz w:val="22"/>
          <w:szCs w:val="22"/>
        </w:rPr>
        <w:t xml:space="preserve">Please make cheques payable to: </w:t>
      </w:r>
      <w:r>
        <w:rPr>
          <w:rFonts w:ascii="Calibri" w:hAnsi="Calibri"/>
          <w:b/>
          <w:sz w:val="22"/>
          <w:szCs w:val="22"/>
        </w:rPr>
        <w:t>Feenish Limited</w:t>
      </w:r>
      <w:r>
        <w:rPr>
          <w:rFonts w:ascii="Calibri" w:hAnsi="Calibri"/>
          <w:sz w:val="22"/>
          <w:szCs w:val="22"/>
        </w:rPr>
        <w:t xml:space="preserve"> and send to: John Campbell, Feenish Limited, Freeport Centre, Ballasalla, Isle of Man, IM9 2AP or for Bank Transfer: </w:t>
      </w:r>
      <w:r>
        <w:rPr>
          <w:rFonts w:ascii="Calibri" w:hAnsi="Calibri"/>
          <w:sz w:val="22"/>
          <w:szCs w:val="22"/>
          <w:u w:val="single"/>
        </w:rPr>
        <w:t xml:space="preserve">Account Name: Feenish </w:t>
      </w:r>
      <w:r w:rsidR="00E17E94">
        <w:rPr>
          <w:rFonts w:ascii="Calibri" w:hAnsi="Calibri"/>
          <w:sz w:val="22"/>
          <w:szCs w:val="22"/>
          <w:u w:val="single"/>
        </w:rPr>
        <w:t xml:space="preserve">Limited,  </w:t>
      </w:r>
      <w:r>
        <w:rPr>
          <w:rFonts w:ascii="Calibri" w:hAnsi="Calibri"/>
          <w:sz w:val="22"/>
          <w:szCs w:val="22"/>
          <w:u w:val="single"/>
        </w:rPr>
        <w:t>Sort Code: 55-91-04,   Account Number: 13143050</w:t>
      </w:r>
    </w:p>
    <w:p w:rsidR="007353FA" w:rsidRDefault="007353FA" w:rsidP="009A302A">
      <w:pPr>
        <w:rPr>
          <w:rFonts w:ascii="Calibri" w:hAnsi="Calibri"/>
          <w:sz w:val="22"/>
          <w:szCs w:val="22"/>
          <w:u w:val="single"/>
        </w:rPr>
      </w:pPr>
    </w:p>
    <w:tbl>
      <w:tblP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9"/>
        <w:gridCol w:w="2597"/>
      </w:tblGrid>
      <w:tr w:rsidR="009A302A" w:rsidTr="00C61581">
        <w:trPr>
          <w:trHeight w:val="981"/>
        </w:trPr>
        <w:tc>
          <w:tcPr>
            <w:tcW w:w="0" w:type="auto"/>
          </w:tcPr>
          <w:p w:rsidR="009A302A" w:rsidRDefault="009A302A" w:rsidP="00C61581">
            <w:pPr>
              <w:rPr>
                <w:rFonts w:ascii="Calibri" w:hAnsi="Calibri"/>
              </w:rPr>
            </w:pPr>
            <w:r>
              <w:rPr>
                <w:rFonts w:ascii="Calibri" w:hAnsi="Calibri"/>
                <w:sz w:val="22"/>
                <w:szCs w:val="22"/>
              </w:rPr>
              <w:t>Holiday cost</w:t>
            </w:r>
          </w:p>
        </w:tc>
        <w:tc>
          <w:tcPr>
            <w:tcW w:w="0" w:type="auto"/>
          </w:tcPr>
          <w:p w:rsidR="009A302A" w:rsidRDefault="009A302A" w:rsidP="00C61581">
            <w:pPr>
              <w:rPr>
                <w:rFonts w:ascii="Calibri" w:hAnsi="Calibri"/>
              </w:rPr>
            </w:pPr>
            <w:r>
              <w:rPr>
                <w:rFonts w:ascii="Calibri" w:hAnsi="Calibri"/>
                <w:sz w:val="22"/>
                <w:szCs w:val="22"/>
              </w:rPr>
              <w:t>Booking deposit</w:t>
            </w:r>
          </w:p>
          <w:p w:rsidR="009A302A" w:rsidRDefault="009A302A" w:rsidP="00C61581">
            <w:pPr>
              <w:rPr>
                <w:rFonts w:ascii="Calibri" w:hAnsi="Calibri"/>
              </w:rPr>
            </w:pPr>
            <w:r>
              <w:rPr>
                <w:rFonts w:ascii="Calibri" w:hAnsi="Calibri"/>
                <w:sz w:val="22"/>
                <w:szCs w:val="22"/>
              </w:rPr>
              <w:t>Per apartment</w:t>
            </w:r>
          </w:p>
        </w:tc>
      </w:tr>
      <w:tr w:rsidR="009A302A" w:rsidTr="00C61581">
        <w:trPr>
          <w:trHeight w:val="498"/>
        </w:trPr>
        <w:tc>
          <w:tcPr>
            <w:tcW w:w="0" w:type="auto"/>
          </w:tcPr>
          <w:p w:rsidR="009A302A" w:rsidRDefault="009A302A" w:rsidP="007353FA">
            <w:pPr>
              <w:rPr>
                <w:rFonts w:ascii="Calibri" w:hAnsi="Calibri"/>
              </w:rPr>
            </w:pPr>
            <w:r>
              <w:rPr>
                <w:rFonts w:ascii="Calibri" w:hAnsi="Calibri"/>
                <w:sz w:val="22"/>
                <w:szCs w:val="22"/>
              </w:rPr>
              <w:t>Up to £</w:t>
            </w:r>
            <w:r w:rsidR="007353FA">
              <w:rPr>
                <w:rFonts w:ascii="Calibri" w:hAnsi="Calibri"/>
                <w:sz w:val="22"/>
                <w:szCs w:val="22"/>
              </w:rPr>
              <w:t>750</w:t>
            </w:r>
          </w:p>
        </w:tc>
        <w:tc>
          <w:tcPr>
            <w:tcW w:w="0" w:type="auto"/>
          </w:tcPr>
          <w:p w:rsidR="009A302A" w:rsidRDefault="009A302A" w:rsidP="007353FA">
            <w:pPr>
              <w:rPr>
                <w:rFonts w:ascii="Calibri" w:hAnsi="Calibri"/>
              </w:rPr>
            </w:pPr>
            <w:r>
              <w:rPr>
                <w:rFonts w:ascii="Calibri" w:hAnsi="Calibri"/>
                <w:sz w:val="22"/>
                <w:szCs w:val="22"/>
              </w:rPr>
              <w:t>£</w:t>
            </w:r>
            <w:r w:rsidR="009F7A26">
              <w:rPr>
                <w:rFonts w:ascii="Calibri" w:hAnsi="Calibri"/>
                <w:sz w:val="22"/>
                <w:szCs w:val="22"/>
              </w:rPr>
              <w:t>200</w:t>
            </w:r>
          </w:p>
        </w:tc>
      </w:tr>
      <w:tr w:rsidR="009A302A" w:rsidTr="00C61581">
        <w:trPr>
          <w:trHeight w:val="498"/>
        </w:trPr>
        <w:tc>
          <w:tcPr>
            <w:tcW w:w="0" w:type="auto"/>
          </w:tcPr>
          <w:p w:rsidR="009A302A" w:rsidRDefault="009A302A" w:rsidP="007353FA">
            <w:pPr>
              <w:rPr>
                <w:rFonts w:ascii="Calibri" w:hAnsi="Calibri"/>
              </w:rPr>
            </w:pPr>
            <w:r>
              <w:rPr>
                <w:rFonts w:ascii="Calibri" w:hAnsi="Calibri"/>
                <w:sz w:val="22"/>
                <w:szCs w:val="22"/>
              </w:rPr>
              <w:t>£</w:t>
            </w:r>
            <w:r w:rsidR="007353FA">
              <w:rPr>
                <w:rFonts w:ascii="Calibri" w:hAnsi="Calibri"/>
                <w:sz w:val="22"/>
                <w:szCs w:val="22"/>
              </w:rPr>
              <w:t>750 +</w:t>
            </w:r>
          </w:p>
        </w:tc>
        <w:tc>
          <w:tcPr>
            <w:tcW w:w="0" w:type="auto"/>
          </w:tcPr>
          <w:p w:rsidR="009A302A" w:rsidRDefault="007353FA" w:rsidP="007353FA">
            <w:pPr>
              <w:rPr>
                <w:rFonts w:ascii="Calibri" w:hAnsi="Calibri"/>
              </w:rPr>
            </w:pPr>
            <w:r>
              <w:rPr>
                <w:rFonts w:ascii="Calibri" w:hAnsi="Calibri"/>
                <w:sz w:val="22"/>
                <w:szCs w:val="22"/>
              </w:rPr>
              <w:t>20% of total cost.</w:t>
            </w:r>
          </w:p>
        </w:tc>
      </w:tr>
    </w:tbl>
    <w:p w:rsidR="009A302A" w:rsidRDefault="009A302A" w:rsidP="007353FA">
      <w:pPr>
        <w:rPr>
          <w:rFonts w:ascii="Calibri" w:hAnsi="Calibri"/>
          <w:b/>
          <w:sz w:val="22"/>
          <w:szCs w:val="22"/>
        </w:rPr>
      </w:pPr>
    </w:p>
    <w:p w:rsidR="009A302A" w:rsidRDefault="009A302A" w:rsidP="009A302A">
      <w:pPr>
        <w:jc w:val="center"/>
        <w:rPr>
          <w:rFonts w:ascii="Calibri" w:hAnsi="Calibri"/>
          <w:b/>
          <w:sz w:val="22"/>
          <w:szCs w:val="22"/>
        </w:rPr>
      </w:pPr>
      <w:r>
        <w:rPr>
          <w:rFonts w:ascii="Calibri" w:hAnsi="Calibri"/>
          <w:b/>
          <w:sz w:val="22"/>
          <w:szCs w:val="22"/>
        </w:rPr>
        <w:lastRenderedPageBreak/>
        <w:t>BOOKING CONDITIONS</w:t>
      </w:r>
    </w:p>
    <w:p w:rsidR="009A302A" w:rsidRDefault="009A302A" w:rsidP="009A302A">
      <w:pPr>
        <w:numPr>
          <w:ilvl w:val="0"/>
          <w:numId w:val="1"/>
        </w:numPr>
        <w:rPr>
          <w:rFonts w:ascii="Calibri" w:hAnsi="Calibri"/>
          <w:sz w:val="22"/>
          <w:szCs w:val="22"/>
        </w:rPr>
      </w:pPr>
      <w:r>
        <w:rPr>
          <w:rFonts w:ascii="Calibri" w:hAnsi="Calibri"/>
          <w:sz w:val="22"/>
          <w:szCs w:val="22"/>
        </w:rPr>
        <w:t>The hiring contract shall be between the hirer and the property owner and shall be subject to these conditions of hire.</w:t>
      </w:r>
    </w:p>
    <w:p w:rsidR="009A302A" w:rsidRDefault="009A302A" w:rsidP="009A302A">
      <w:pPr>
        <w:numPr>
          <w:ilvl w:val="0"/>
          <w:numId w:val="1"/>
        </w:numPr>
        <w:rPr>
          <w:rFonts w:ascii="Calibri" w:hAnsi="Calibri"/>
          <w:sz w:val="22"/>
          <w:szCs w:val="22"/>
        </w:rPr>
      </w:pPr>
      <w:r>
        <w:rPr>
          <w:rFonts w:ascii="Calibri" w:hAnsi="Calibri"/>
          <w:sz w:val="22"/>
          <w:szCs w:val="22"/>
        </w:rPr>
        <w:t xml:space="preserve">Provisional bookings can be held up to </w:t>
      </w:r>
      <w:r w:rsidR="0020571F">
        <w:rPr>
          <w:rFonts w:ascii="Calibri" w:hAnsi="Calibri"/>
          <w:sz w:val="22"/>
          <w:szCs w:val="22"/>
        </w:rPr>
        <w:t>7</w:t>
      </w:r>
      <w:r>
        <w:rPr>
          <w:rFonts w:ascii="Calibri" w:hAnsi="Calibri"/>
          <w:sz w:val="22"/>
          <w:szCs w:val="22"/>
        </w:rPr>
        <w:t xml:space="preserve"> days. Bookings will only be accepted upon receipt of a completed booking form and the specified deposit. We will send you a confirmation of booking, detailing the balance due </w:t>
      </w:r>
      <w:r w:rsidR="0020571F">
        <w:rPr>
          <w:rFonts w:ascii="Calibri" w:hAnsi="Calibri"/>
          <w:sz w:val="22"/>
          <w:szCs w:val="22"/>
        </w:rPr>
        <w:t>eight</w:t>
      </w:r>
      <w:r>
        <w:rPr>
          <w:rFonts w:ascii="Calibri" w:hAnsi="Calibri"/>
          <w:sz w:val="22"/>
          <w:szCs w:val="22"/>
        </w:rPr>
        <w:t xml:space="preserve"> weeks before arrival. If a booking is made less than six weeks before arrival, then the full rent is due at the time of booking.</w:t>
      </w:r>
    </w:p>
    <w:p w:rsidR="00153FF7" w:rsidRPr="00153FF7" w:rsidRDefault="00153FF7" w:rsidP="00153FF7">
      <w:pPr>
        <w:numPr>
          <w:ilvl w:val="0"/>
          <w:numId w:val="1"/>
        </w:numPr>
        <w:rPr>
          <w:rFonts w:ascii="Calibri" w:hAnsi="Calibri"/>
          <w:sz w:val="22"/>
          <w:szCs w:val="22"/>
        </w:rPr>
      </w:pPr>
      <w:r w:rsidRPr="00153FF7">
        <w:rPr>
          <w:rFonts w:ascii="Calibri" w:hAnsi="Calibri"/>
          <w:sz w:val="22"/>
          <w:szCs w:val="22"/>
        </w:rPr>
        <w:t>In the event of a cancellation a refund can only be made if the property can be re-let. Hirers are strongly advised to take out holiday insurance to cover this.</w:t>
      </w:r>
    </w:p>
    <w:p w:rsidR="00153FF7" w:rsidRDefault="00153FF7" w:rsidP="00153FF7">
      <w:pPr>
        <w:numPr>
          <w:ilvl w:val="0"/>
          <w:numId w:val="1"/>
        </w:numPr>
        <w:rPr>
          <w:rFonts w:ascii="Calibri" w:hAnsi="Calibri"/>
          <w:sz w:val="22"/>
          <w:szCs w:val="22"/>
        </w:rPr>
      </w:pPr>
      <w:r w:rsidRPr="00153FF7">
        <w:rPr>
          <w:rFonts w:ascii="Calibri" w:hAnsi="Calibri"/>
          <w:sz w:val="22"/>
          <w:szCs w:val="22"/>
        </w:rPr>
        <w:t>Please note: It is the visitor's responsibility to cover the costs of any isolation accommodation and you may wish to contact your Travel Insurance Provider to ensure you have adequate cover.</w:t>
      </w:r>
    </w:p>
    <w:p w:rsidR="009A302A" w:rsidRDefault="009A302A" w:rsidP="009A302A">
      <w:pPr>
        <w:numPr>
          <w:ilvl w:val="0"/>
          <w:numId w:val="1"/>
        </w:numPr>
        <w:rPr>
          <w:rFonts w:ascii="Calibri" w:hAnsi="Calibri"/>
          <w:sz w:val="22"/>
          <w:szCs w:val="22"/>
        </w:rPr>
      </w:pPr>
      <w:r>
        <w:rPr>
          <w:rFonts w:ascii="Calibri" w:hAnsi="Calibri"/>
          <w:sz w:val="22"/>
          <w:szCs w:val="22"/>
        </w:rPr>
        <w:t>Non payment of the full balance at the due date will be treated as a cancellation. In the event of a cancellation a refund can only be made if we can re-let the property. FOR THIS REASON WE STRONGLY ADVISE HIRERS TAKE OUT HOLIDAY INSURANCE to cover this.</w:t>
      </w:r>
    </w:p>
    <w:p w:rsidR="0069193B" w:rsidRDefault="0069193B" w:rsidP="009A302A">
      <w:pPr>
        <w:numPr>
          <w:ilvl w:val="0"/>
          <w:numId w:val="1"/>
        </w:numPr>
        <w:rPr>
          <w:rFonts w:ascii="Calibri" w:hAnsi="Calibri"/>
          <w:sz w:val="22"/>
          <w:szCs w:val="22"/>
        </w:rPr>
      </w:pPr>
      <w:r w:rsidRPr="0069193B">
        <w:rPr>
          <w:rFonts w:ascii="Calibri" w:hAnsi="Calibri"/>
          <w:sz w:val="22"/>
          <w:szCs w:val="22"/>
        </w:rPr>
        <w:t>In the event a previous visitor tests positive for Covid-19 and is required to remain in the accommodation to complete their period of isolation, we will assist in sourcing alternative accommodation for you at the same standard or higher.</w:t>
      </w:r>
    </w:p>
    <w:p w:rsidR="009A302A" w:rsidRDefault="009A302A" w:rsidP="009A302A">
      <w:pPr>
        <w:numPr>
          <w:ilvl w:val="0"/>
          <w:numId w:val="1"/>
        </w:numPr>
        <w:rPr>
          <w:rFonts w:ascii="Calibri" w:hAnsi="Calibri"/>
          <w:sz w:val="22"/>
          <w:szCs w:val="22"/>
        </w:rPr>
      </w:pPr>
      <w:r>
        <w:rPr>
          <w:rFonts w:ascii="Calibri" w:hAnsi="Calibri"/>
          <w:sz w:val="22"/>
          <w:szCs w:val="22"/>
        </w:rPr>
        <w:t>The accommodation must not be sub-let unless authorised by the owner in writing.</w:t>
      </w:r>
    </w:p>
    <w:p w:rsidR="009A302A" w:rsidRDefault="009A302A" w:rsidP="009A302A">
      <w:pPr>
        <w:numPr>
          <w:ilvl w:val="0"/>
          <w:numId w:val="1"/>
        </w:numPr>
        <w:rPr>
          <w:rFonts w:ascii="Calibri" w:hAnsi="Calibri"/>
          <w:sz w:val="22"/>
          <w:szCs w:val="22"/>
        </w:rPr>
      </w:pPr>
      <w:r>
        <w:rPr>
          <w:rFonts w:ascii="Calibri" w:hAnsi="Calibri"/>
          <w:sz w:val="22"/>
          <w:szCs w:val="22"/>
        </w:rPr>
        <w:t xml:space="preserve">Accommodation is only for the persons named on the booking form, unless changes are agreed in writing with us prior to arrival. The total number in your party shall not exceed 6 persons. Babies under 2 years are not counted as a member of your party for this purpose. </w:t>
      </w:r>
    </w:p>
    <w:p w:rsidR="009A302A" w:rsidRDefault="009A302A" w:rsidP="009A302A">
      <w:pPr>
        <w:numPr>
          <w:ilvl w:val="0"/>
          <w:numId w:val="1"/>
        </w:numPr>
        <w:rPr>
          <w:rFonts w:ascii="Calibri" w:hAnsi="Calibri"/>
          <w:sz w:val="22"/>
          <w:szCs w:val="22"/>
        </w:rPr>
      </w:pPr>
      <w:r>
        <w:rPr>
          <w:rFonts w:ascii="Calibri" w:hAnsi="Calibri"/>
          <w:sz w:val="22"/>
          <w:szCs w:val="22"/>
        </w:rPr>
        <w:t xml:space="preserve">The accommodation is available Saturday to Saturday from 3pm on the day of arrival, and must be vacated by 10am on the day of your departure. </w:t>
      </w:r>
    </w:p>
    <w:p w:rsidR="009A302A" w:rsidRDefault="009A302A" w:rsidP="009A302A">
      <w:pPr>
        <w:numPr>
          <w:ilvl w:val="0"/>
          <w:numId w:val="1"/>
        </w:numPr>
        <w:rPr>
          <w:rFonts w:ascii="Calibri" w:hAnsi="Calibri"/>
          <w:sz w:val="22"/>
          <w:szCs w:val="22"/>
        </w:rPr>
      </w:pPr>
      <w:r>
        <w:rPr>
          <w:rFonts w:ascii="Calibri" w:hAnsi="Calibri"/>
          <w:sz w:val="22"/>
          <w:szCs w:val="22"/>
        </w:rPr>
        <w:t>The owner shall be allowed access to the property at any reasonable time during the hirer’s holiday.</w:t>
      </w:r>
    </w:p>
    <w:p w:rsidR="009A302A" w:rsidRDefault="009A302A" w:rsidP="009A302A">
      <w:pPr>
        <w:numPr>
          <w:ilvl w:val="0"/>
          <w:numId w:val="1"/>
        </w:numPr>
        <w:rPr>
          <w:rFonts w:ascii="Calibri" w:hAnsi="Calibri"/>
          <w:sz w:val="22"/>
          <w:szCs w:val="22"/>
        </w:rPr>
      </w:pPr>
      <w:r>
        <w:rPr>
          <w:rFonts w:ascii="Calibri" w:hAnsi="Calibri"/>
          <w:sz w:val="22"/>
          <w:szCs w:val="22"/>
        </w:rPr>
        <w:t>We reserve the right to terminate your booking immediately without being liable for any refund or compensation where you engage in unacceptable behaviour or damage to property that causes a disturbance to other guests or neighbours of adjacent properties.</w:t>
      </w:r>
    </w:p>
    <w:p w:rsidR="009A302A" w:rsidRDefault="009A302A" w:rsidP="009A302A">
      <w:pPr>
        <w:numPr>
          <w:ilvl w:val="0"/>
          <w:numId w:val="1"/>
        </w:numPr>
        <w:rPr>
          <w:rFonts w:ascii="Calibri" w:hAnsi="Calibri"/>
          <w:sz w:val="22"/>
          <w:szCs w:val="22"/>
        </w:rPr>
      </w:pPr>
      <w:r>
        <w:rPr>
          <w:rFonts w:ascii="Calibri" w:hAnsi="Calibri"/>
          <w:sz w:val="22"/>
          <w:szCs w:val="22"/>
        </w:rPr>
        <w:t>The hirer is responsible for leaving the accommodation in a clean and tidy state when vacated and any breakages or damage must be paid for before departure. If there should be any accidental damage please report to the owners immediately. We want you to enjoy your stay with us on the Island, so please let us know of any help we can give or if you are not happy with something.</w:t>
      </w:r>
    </w:p>
    <w:p w:rsidR="009A302A" w:rsidRDefault="009A302A" w:rsidP="009A302A">
      <w:pPr>
        <w:numPr>
          <w:ilvl w:val="0"/>
          <w:numId w:val="1"/>
        </w:numPr>
        <w:rPr>
          <w:rFonts w:ascii="Calibri" w:hAnsi="Calibri"/>
          <w:sz w:val="22"/>
          <w:szCs w:val="22"/>
        </w:rPr>
      </w:pPr>
      <w:r>
        <w:rPr>
          <w:rFonts w:ascii="Calibri" w:hAnsi="Calibri"/>
          <w:sz w:val="22"/>
          <w:szCs w:val="22"/>
        </w:rPr>
        <w:t xml:space="preserve">For the enjoyment of all our guests all accommodation is </w:t>
      </w:r>
      <w:r>
        <w:rPr>
          <w:rFonts w:ascii="Calibri" w:hAnsi="Calibri"/>
          <w:b/>
          <w:sz w:val="22"/>
          <w:szCs w:val="22"/>
          <w:u w:val="single"/>
        </w:rPr>
        <w:t>non-smoking</w:t>
      </w:r>
      <w:r>
        <w:rPr>
          <w:rFonts w:ascii="Calibri" w:hAnsi="Calibri"/>
          <w:sz w:val="22"/>
          <w:szCs w:val="22"/>
        </w:rPr>
        <w:t xml:space="preserve"> and no pets are allowed. An additional charge of £1</w:t>
      </w:r>
      <w:r w:rsidR="006B2C18">
        <w:rPr>
          <w:rFonts w:ascii="Calibri" w:hAnsi="Calibri"/>
          <w:sz w:val="22"/>
          <w:szCs w:val="22"/>
        </w:rPr>
        <w:t>5</w:t>
      </w:r>
      <w:r>
        <w:rPr>
          <w:rFonts w:ascii="Calibri" w:hAnsi="Calibri"/>
          <w:sz w:val="22"/>
          <w:szCs w:val="22"/>
        </w:rPr>
        <w:t>0 will be made to those that fail to observe this very strict condition.</w:t>
      </w:r>
    </w:p>
    <w:p w:rsidR="006B2C18" w:rsidRDefault="006B2C18" w:rsidP="006B2C18">
      <w:pPr>
        <w:rPr>
          <w:rFonts w:ascii="Calibri" w:hAnsi="Calibri"/>
          <w:sz w:val="22"/>
          <w:szCs w:val="22"/>
        </w:rPr>
      </w:pPr>
    </w:p>
    <w:p w:rsidR="006B2C18" w:rsidRDefault="006B2C18" w:rsidP="006B2C18">
      <w:pPr>
        <w:rPr>
          <w:rFonts w:ascii="Calibri" w:hAnsi="Calibri"/>
          <w:sz w:val="22"/>
          <w:szCs w:val="22"/>
        </w:rPr>
      </w:pPr>
    </w:p>
    <w:p w:rsidR="009A302A" w:rsidRDefault="009A302A" w:rsidP="009A302A">
      <w:pPr>
        <w:numPr>
          <w:ilvl w:val="0"/>
          <w:numId w:val="1"/>
        </w:numPr>
        <w:rPr>
          <w:rFonts w:ascii="Calibri" w:hAnsi="Calibri"/>
          <w:sz w:val="22"/>
          <w:szCs w:val="22"/>
        </w:rPr>
      </w:pPr>
      <w:r>
        <w:rPr>
          <w:rFonts w:ascii="Calibri" w:hAnsi="Calibri"/>
          <w:sz w:val="22"/>
          <w:szCs w:val="22"/>
        </w:rPr>
        <w:lastRenderedPageBreak/>
        <w:t>The owner accepts no responsibility for any accident, damage, loss, sickness, injury, expense or inconvenience, whether to person or property, which the hirer or any other person may suffer, or occur arising out of any way connected with the letting, or resulting from any cause whatsoever. We strongly advise that you arrange holiday insurance.</w:t>
      </w:r>
    </w:p>
    <w:p w:rsidR="009A302A" w:rsidRDefault="009A302A" w:rsidP="009A302A">
      <w:pPr>
        <w:numPr>
          <w:ilvl w:val="0"/>
          <w:numId w:val="1"/>
        </w:numPr>
        <w:rPr>
          <w:rFonts w:ascii="Calibri" w:hAnsi="Calibri"/>
          <w:sz w:val="22"/>
          <w:szCs w:val="22"/>
        </w:rPr>
      </w:pPr>
      <w:r>
        <w:rPr>
          <w:rFonts w:ascii="Calibri" w:hAnsi="Calibri"/>
          <w:sz w:val="22"/>
          <w:szCs w:val="22"/>
        </w:rPr>
        <w:t>We reserve the right to change any of the decoration or furnishings at any time, from those shown on the website or in the brochure.</w:t>
      </w:r>
    </w:p>
    <w:p w:rsidR="009A302A" w:rsidRDefault="009A302A" w:rsidP="009A302A">
      <w:pPr>
        <w:numPr>
          <w:ilvl w:val="0"/>
          <w:numId w:val="1"/>
        </w:numPr>
        <w:rPr>
          <w:rFonts w:ascii="Calibri" w:hAnsi="Calibri"/>
          <w:sz w:val="22"/>
          <w:szCs w:val="22"/>
        </w:rPr>
      </w:pPr>
      <w:r>
        <w:rPr>
          <w:rFonts w:ascii="Calibri" w:hAnsi="Calibri"/>
          <w:sz w:val="22"/>
          <w:szCs w:val="22"/>
        </w:rPr>
        <w:t xml:space="preserve">Prices are fully inclusive of bed linen, towels, </w:t>
      </w:r>
      <w:r w:rsidR="002C22A3">
        <w:rPr>
          <w:rFonts w:ascii="Calibri" w:hAnsi="Calibri"/>
          <w:sz w:val="22"/>
          <w:szCs w:val="22"/>
        </w:rPr>
        <w:t xml:space="preserve">electricity </w:t>
      </w:r>
      <w:r>
        <w:rPr>
          <w:rFonts w:ascii="Calibri" w:hAnsi="Calibri"/>
          <w:sz w:val="22"/>
          <w:szCs w:val="22"/>
        </w:rPr>
        <w:t>and heating.</w:t>
      </w:r>
    </w:p>
    <w:p w:rsidR="009A302A" w:rsidRDefault="009A302A" w:rsidP="009A302A">
      <w:pPr>
        <w:numPr>
          <w:ilvl w:val="0"/>
          <w:numId w:val="1"/>
        </w:numPr>
        <w:rPr>
          <w:rFonts w:ascii="Calibri" w:hAnsi="Calibri"/>
          <w:sz w:val="22"/>
          <w:szCs w:val="22"/>
        </w:rPr>
      </w:pPr>
      <w:r>
        <w:rPr>
          <w:rFonts w:ascii="Calibri" w:hAnsi="Calibri"/>
          <w:sz w:val="22"/>
          <w:szCs w:val="22"/>
        </w:rPr>
        <w:t>Completion of the booking form implies acceptance of all the above conditions.</w:t>
      </w:r>
    </w:p>
    <w:p w:rsidR="009A302A" w:rsidRDefault="009A302A" w:rsidP="009A302A"/>
    <w:p w:rsidR="007873C9" w:rsidRDefault="007873C9"/>
    <w:sectPr w:rsidR="007873C9" w:rsidSect="00FF0913">
      <w:footerReference w:type="default" r:id="rId7"/>
      <w:pgSz w:w="11906" w:h="16838" w:code="9"/>
      <w:pgMar w:top="426" w:right="1440" w:bottom="57" w:left="1440"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62" w:rsidRDefault="005E4062">
      <w:pPr>
        <w:spacing w:after="0" w:line="240" w:lineRule="auto"/>
      </w:pPr>
      <w:r>
        <w:separator/>
      </w:r>
    </w:p>
  </w:endnote>
  <w:endnote w:type="continuationSeparator" w:id="1">
    <w:p w:rsidR="005E4062" w:rsidRDefault="005E4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7D" w:rsidRDefault="007353FA">
    <w:pPr>
      <w:pStyle w:val="Footer"/>
      <w:jc w:val="right"/>
    </w:pPr>
    <w:r>
      <w:t xml:space="preserve">Page </w:t>
    </w:r>
    <w:r w:rsidR="00FF0913">
      <w:rPr>
        <w:b/>
        <w:sz w:val="24"/>
        <w:szCs w:val="24"/>
      </w:rPr>
      <w:fldChar w:fldCharType="begin"/>
    </w:r>
    <w:r>
      <w:rPr>
        <w:b/>
      </w:rPr>
      <w:instrText xml:space="preserve"> PAGE </w:instrText>
    </w:r>
    <w:r w:rsidR="00FF0913">
      <w:rPr>
        <w:b/>
        <w:sz w:val="24"/>
        <w:szCs w:val="24"/>
      </w:rPr>
      <w:fldChar w:fldCharType="separate"/>
    </w:r>
    <w:r w:rsidR="00DF0AF3">
      <w:rPr>
        <w:b/>
        <w:noProof/>
      </w:rPr>
      <w:t>1</w:t>
    </w:r>
    <w:r w:rsidR="00FF0913">
      <w:rPr>
        <w:b/>
        <w:sz w:val="24"/>
        <w:szCs w:val="24"/>
      </w:rPr>
      <w:fldChar w:fldCharType="end"/>
    </w:r>
    <w:r>
      <w:t xml:space="preserve"> of </w:t>
    </w:r>
    <w:r w:rsidR="00FF0913">
      <w:rPr>
        <w:b/>
        <w:sz w:val="24"/>
        <w:szCs w:val="24"/>
      </w:rPr>
      <w:fldChar w:fldCharType="begin"/>
    </w:r>
    <w:r>
      <w:rPr>
        <w:b/>
      </w:rPr>
      <w:instrText xml:space="preserve"> NUMPAGES  </w:instrText>
    </w:r>
    <w:r w:rsidR="00FF0913">
      <w:rPr>
        <w:b/>
        <w:sz w:val="24"/>
        <w:szCs w:val="24"/>
      </w:rPr>
      <w:fldChar w:fldCharType="separate"/>
    </w:r>
    <w:r w:rsidR="00DF0AF3">
      <w:rPr>
        <w:b/>
        <w:noProof/>
      </w:rPr>
      <w:t>3</w:t>
    </w:r>
    <w:r w:rsidR="00FF0913">
      <w:rPr>
        <w:b/>
        <w:sz w:val="24"/>
        <w:szCs w:val="24"/>
      </w:rPr>
      <w:fldChar w:fldCharType="end"/>
    </w:r>
  </w:p>
  <w:p w:rsidR="0038327D" w:rsidRDefault="005E4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62" w:rsidRDefault="005E4062">
      <w:pPr>
        <w:spacing w:after="0" w:line="240" w:lineRule="auto"/>
      </w:pPr>
      <w:r>
        <w:separator/>
      </w:r>
    </w:p>
  </w:footnote>
  <w:footnote w:type="continuationSeparator" w:id="1">
    <w:p w:rsidR="005E4062" w:rsidRDefault="005E4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A88"/>
    <w:multiLevelType w:val="hybridMultilevel"/>
    <w:tmpl w:val="E8B056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302A"/>
    <w:rsid w:val="000C08A5"/>
    <w:rsid w:val="00153FF7"/>
    <w:rsid w:val="001F1317"/>
    <w:rsid w:val="0020571F"/>
    <w:rsid w:val="002C22A3"/>
    <w:rsid w:val="00477369"/>
    <w:rsid w:val="005E4062"/>
    <w:rsid w:val="0069193B"/>
    <w:rsid w:val="006B2C18"/>
    <w:rsid w:val="007353FA"/>
    <w:rsid w:val="007873C9"/>
    <w:rsid w:val="007D67FD"/>
    <w:rsid w:val="00953DD8"/>
    <w:rsid w:val="009A302A"/>
    <w:rsid w:val="009F7A26"/>
    <w:rsid w:val="00D8363C"/>
    <w:rsid w:val="00DF0AF3"/>
    <w:rsid w:val="00E17E94"/>
    <w:rsid w:val="00ED169F"/>
    <w:rsid w:val="00FF09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2A"/>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302A"/>
    <w:pPr>
      <w:tabs>
        <w:tab w:val="center" w:pos="4513"/>
        <w:tab w:val="right" w:pos="9026"/>
      </w:tabs>
    </w:pPr>
    <w:rPr>
      <w:rFonts w:ascii="Calibri" w:hAnsi="Calibri"/>
      <w:sz w:val="22"/>
      <w:szCs w:val="22"/>
    </w:rPr>
  </w:style>
  <w:style w:type="character" w:customStyle="1" w:styleId="FooterChar">
    <w:name w:val="Footer Char"/>
    <w:basedOn w:val="DefaultParagraphFont"/>
    <w:link w:val="Footer"/>
    <w:rsid w:val="009A30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Campbell</dc:creator>
  <cp:lastModifiedBy>Jen</cp:lastModifiedBy>
  <cp:revision>2</cp:revision>
  <dcterms:created xsi:type="dcterms:W3CDTF">2022-01-18T20:15:00Z</dcterms:created>
  <dcterms:modified xsi:type="dcterms:W3CDTF">2022-01-18T20:15:00Z</dcterms:modified>
</cp:coreProperties>
</file>